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114AB4D" w14:textId="1BDEF309" w:rsidR="731626A2" w:rsidRDefault="731626A2" w:rsidP="00C658A5">
      <w:pPr>
        <w:pStyle w:val="01Bodytext"/>
        <w:rPr>
          <w:b/>
          <w:bCs/>
          <w:szCs w:val="24"/>
        </w:rPr>
      </w:pPr>
      <w:r w:rsidRPr="731626A2">
        <w:rPr>
          <w:b/>
          <w:bCs/>
        </w:rPr>
        <w:t xml:space="preserve">Internal assessment – </w:t>
      </w:r>
      <w:r w:rsidRPr="731626A2">
        <w:rPr>
          <w:b/>
          <w:bCs/>
          <w:szCs w:val="24"/>
        </w:rPr>
        <w:t>description of stimuli</w:t>
      </w:r>
    </w:p>
    <w:p w14:paraId="42755E4C" w14:textId="77777777" w:rsidR="00094391" w:rsidRPr="00094391" w:rsidRDefault="00094391" w:rsidP="00C658A5">
      <w:pPr>
        <w:pStyle w:val="01Bodytext"/>
      </w:pP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9031"/>
      </w:tblGrid>
      <w:tr w:rsidR="00C658A5" w:rsidRPr="00EB7516" w14:paraId="079604C5" w14:textId="77777777" w:rsidTr="00C658A5">
        <w:trPr>
          <w:trHeight w:val="149"/>
        </w:trPr>
        <w:tc>
          <w:tcPr>
            <w:tcW w:w="7376" w:type="dxa"/>
            <w:tcBorders>
              <w:top w:val="nil"/>
              <w:left w:val="nil"/>
              <w:bottom w:val="nil"/>
              <w:right w:val="nil"/>
            </w:tcBorders>
          </w:tcPr>
          <w:p w14:paraId="303BF796" w14:textId="09B5C295" w:rsidR="002111E6" w:rsidRPr="00EB7516" w:rsidRDefault="002111E6" w:rsidP="00C658A5">
            <w:pPr>
              <w:pStyle w:val="01Bodytext"/>
              <w:rPr>
                <w:sz w:val="20"/>
                <w:szCs w:val="20"/>
              </w:rPr>
            </w:pPr>
            <w:r w:rsidRPr="00EB7516">
              <w:rPr>
                <w:b/>
                <w:sz w:val="20"/>
                <w:szCs w:val="20"/>
              </w:rPr>
              <w:t>Subject name:</w:t>
            </w:r>
            <w:r w:rsidR="00B16EFF">
              <w:rPr>
                <w:b/>
                <w:sz w:val="20"/>
                <w:szCs w:val="20"/>
              </w:rPr>
              <w:t xml:space="preserve">  English A:  </w:t>
            </w:r>
            <w:r w:rsidR="00A568F3">
              <w:rPr>
                <w:b/>
                <w:sz w:val="20"/>
                <w:szCs w:val="20"/>
              </w:rPr>
              <w:t>language and literature</w:t>
            </w:r>
          </w:p>
        </w:tc>
      </w:tr>
      <w:tr w:rsidR="00C658A5" w:rsidRPr="00EB7516" w14:paraId="709B0507" w14:textId="77777777" w:rsidTr="00C658A5">
        <w:trPr>
          <w:trHeight w:val="149"/>
        </w:trPr>
        <w:tc>
          <w:tcPr>
            <w:tcW w:w="7376" w:type="dxa"/>
            <w:tcBorders>
              <w:top w:val="nil"/>
              <w:left w:val="nil"/>
              <w:bottom w:val="nil"/>
              <w:right w:val="nil"/>
            </w:tcBorders>
          </w:tcPr>
          <w:p w14:paraId="2141B3CA" w14:textId="4DD69093" w:rsidR="002111E6" w:rsidRPr="00EB7516" w:rsidRDefault="002111E6" w:rsidP="00C658A5">
            <w:pPr>
              <w:pStyle w:val="01Bodytext"/>
              <w:rPr>
                <w:sz w:val="20"/>
                <w:szCs w:val="20"/>
              </w:rPr>
            </w:pPr>
          </w:p>
        </w:tc>
      </w:tr>
      <w:tr w:rsidR="00C658A5" w:rsidRPr="00EB7516" w14:paraId="188B6724" w14:textId="77777777" w:rsidTr="00C658A5">
        <w:trPr>
          <w:trHeight w:val="149"/>
        </w:trPr>
        <w:tc>
          <w:tcPr>
            <w:tcW w:w="7376" w:type="dxa"/>
            <w:tcBorders>
              <w:top w:val="nil"/>
              <w:left w:val="nil"/>
              <w:bottom w:val="nil"/>
              <w:right w:val="nil"/>
            </w:tcBorders>
          </w:tcPr>
          <w:p w14:paraId="061CC3AD" w14:textId="2D088B65" w:rsidR="00AA3EF9" w:rsidRPr="00EB7516" w:rsidRDefault="00AA3EF9" w:rsidP="00C658A5">
            <w:pPr>
              <w:pStyle w:val="01Bodytext"/>
              <w:rPr>
                <w:b/>
                <w:sz w:val="20"/>
                <w:szCs w:val="20"/>
              </w:rPr>
            </w:pPr>
          </w:p>
        </w:tc>
      </w:tr>
      <w:tr w:rsidR="00C658A5" w:rsidRPr="00EB7516" w14:paraId="2CF12BA9" w14:textId="77777777" w:rsidTr="00C658A5">
        <w:trPr>
          <w:trHeight w:val="149"/>
        </w:trPr>
        <w:tc>
          <w:tcPr>
            <w:tcW w:w="737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70098C2" w14:textId="77777777" w:rsidR="00AA3EF9" w:rsidRPr="00EB7516" w:rsidRDefault="00AA3EF9" w:rsidP="00C658A5">
            <w:pPr>
              <w:pStyle w:val="01Bodytext"/>
              <w:rPr>
                <w:b/>
                <w:sz w:val="20"/>
                <w:szCs w:val="20"/>
              </w:rPr>
            </w:pPr>
          </w:p>
        </w:tc>
      </w:tr>
      <w:tr w:rsidR="00C658A5" w:rsidRPr="00EB7516" w14:paraId="0B5D66C3" w14:textId="77777777" w:rsidTr="00C658A5">
        <w:trPr>
          <w:trHeight w:val="403"/>
        </w:trPr>
        <w:tc>
          <w:tcPr>
            <w:tcW w:w="73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B24BC6D" w14:textId="1F2E1A80" w:rsidR="00AA3EF9" w:rsidRPr="00EB7516" w:rsidRDefault="00AA3EF9" w:rsidP="00C658A5">
            <w:pPr>
              <w:pStyle w:val="01Bodytext"/>
              <w:rPr>
                <w:b/>
                <w:sz w:val="20"/>
                <w:szCs w:val="20"/>
              </w:rPr>
            </w:pPr>
            <w:r w:rsidRPr="00EB7516">
              <w:rPr>
                <w:b/>
                <w:sz w:val="20"/>
                <w:szCs w:val="20"/>
              </w:rPr>
              <w:t xml:space="preserve">Extract 1 </w:t>
            </w:r>
            <w:r w:rsidR="00D43FEA">
              <w:rPr>
                <w:b/>
                <w:sz w:val="20"/>
                <w:szCs w:val="20"/>
              </w:rPr>
              <w:t xml:space="preserve"> </w:t>
            </w:r>
            <w:r w:rsidR="00D43FEA">
              <w:rPr>
                <w:sz w:val="20"/>
                <w:szCs w:val="20"/>
              </w:rPr>
              <w:t xml:space="preserve">RK Narayan’s </w:t>
            </w:r>
            <w:r w:rsidR="0002679F" w:rsidRPr="00F268F8">
              <w:rPr>
                <w:bCs/>
                <w:sz w:val="20"/>
                <w:szCs w:val="20"/>
              </w:rPr>
              <w:t>The Guide</w:t>
            </w:r>
            <w:r w:rsidR="00F268F8">
              <w:rPr>
                <w:bCs/>
                <w:sz w:val="20"/>
                <w:szCs w:val="20"/>
              </w:rPr>
              <w:t>:</w:t>
            </w:r>
            <w:r w:rsidR="0002679F" w:rsidRPr="00F268F8">
              <w:rPr>
                <w:bCs/>
                <w:sz w:val="20"/>
                <w:szCs w:val="20"/>
              </w:rPr>
              <w:t xml:space="preserve"> </w:t>
            </w:r>
            <w:r w:rsidR="00F268F8">
              <w:rPr>
                <w:bCs/>
                <w:sz w:val="20"/>
                <w:szCs w:val="20"/>
              </w:rPr>
              <w:t>p</w:t>
            </w:r>
            <w:r w:rsidR="0002679F" w:rsidRPr="00F268F8">
              <w:rPr>
                <w:bCs/>
                <w:sz w:val="20"/>
                <w:szCs w:val="20"/>
              </w:rPr>
              <w:t>age</w:t>
            </w:r>
            <w:r w:rsidR="00F268F8">
              <w:rPr>
                <w:b/>
                <w:sz w:val="20"/>
                <w:szCs w:val="20"/>
              </w:rPr>
              <w:t xml:space="preserve"> </w:t>
            </w:r>
            <w:r w:rsidR="00F268F8" w:rsidRPr="00F268F8">
              <w:rPr>
                <w:bCs/>
                <w:sz w:val="20"/>
                <w:szCs w:val="20"/>
              </w:rPr>
              <w:t>32</w:t>
            </w:r>
            <w:r w:rsidR="00F268F8">
              <w:rPr>
                <w:bCs/>
                <w:sz w:val="20"/>
                <w:szCs w:val="20"/>
              </w:rPr>
              <w:t>- line 1 to line 28; page 33- line 1 to line 6</w:t>
            </w:r>
          </w:p>
        </w:tc>
      </w:tr>
      <w:tr w:rsidR="00C658A5" w:rsidRPr="00EB7516" w14:paraId="2B01FDFD" w14:textId="77777777" w:rsidTr="00C658A5">
        <w:trPr>
          <w:trHeight w:val="548"/>
        </w:trPr>
        <w:tc>
          <w:tcPr>
            <w:tcW w:w="73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93BED0E" w14:textId="3C953416" w:rsidR="00EF45DC" w:rsidRPr="00EB7516" w:rsidRDefault="00E43257" w:rsidP="00C658A5">
            <w:pPr>
              <w:widowControl w:val="0"/>
              <w:ind w:right="-31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Line of inquiry: Beliefs, values and education Global Issue: </w:t>
            </w:r>
            <w:r w:rsidRPr="00E43257">
              <w:rPr>
                <w:sz w:val="20"/>
                <w:szCs w:val="20"/>
              </w:rPr>
              <w:t>Socioeconomic challenges depriving children of their right to education</w:t>
            </w:r>
          </w:p>
        </w:tc>
      </w:tr>
      <w:tr w:rsidR="00C658A5" w:rsidRPr="00EB7516" w14:paraId="04E7F34C" w14:textId="77777777" w:rsidTr="00C658A5">
        <w:trPr>
          <w:trHeight w:val="1409"/>
        </w:trPr>
        <w:tc>
          <w:tcPr>
            <w:tcW w:w="73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7A3C922" w14:textId="77777777" w:rsidR="00A568F3" w:rsidRPr="00F268F8" w:rsidRDefault="00A568F3" w:rsidP="00C658A5">
            <w:pPr>
              <w:pStyle w:val="01Bodytext"/>
              <w:rPr>
                <w:szCs w:val="24"/>
              </w:rPr>
            </w:pPr>
          </w:p>
          <w:p w14:paraId="06A50F92" w14:textId="207C46F8" w:rsidR="00F268F8" w:rsidRPr="00C658A5" w:rsidRDefault="00F268F8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1.    The banana worked a miracle. The boy went from house to</w:t>
            </w:r>
          </w:p>
          <w:p w14:paraId="055314A2" w14:textId="594C9BBB" w:rsidR="00F268F8" w:rsidRPr="00C658A5" w:rsidRDefault="00F268F8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house, announcing that the saint was back at his post. Men,</w:t>
            </w:r>
          </w:p>
          <w:p w14:paraId="5F4B2DFE" w14:textId="3E914307" w:rsidR="00F268F8" w:rsidRPr="00C658A5" w:rsidRDefault="00F268F8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women, and children arrived in a great mass. All that they </w:t>
            </w:r>
          </w:p>
          <w:p w14:paraId="62304A61" w14:textId="31DB19AC" w:rsidR="00F268F8" w:rsidRPr="00C658A5" w:rsidRDefault="00F268F8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wanted was to be allowed to look at him and watch the radi-</w:t>
            </w:r>
          </w:p>
          <w:p w14:paraId="71A254A9" w14:textId="750EAB01" w:rsidR="00F268F8" w:rsidRPr="00C658A5" w:rsidRDefault="00F268F8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5.     ance on his face. The children stood around and gazed in awe.</w:t>
            </w:r>
          </w:p>
          <w:p w14:paraId="7B96C709" w14:textId="3AD03883" w:rsidR="00F268F8" w:rsidRPr="00C658A5" w:rsidRDefault="00F268F8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Raju tried to manage the situation by pinching a few cheeks </w:t>
            </w:r>
          </w:p>
          <w:p w14:paraId="625E96FC" w14:textId="29BC71BB" w:rsidR="00F268F8" w:rsidRPr="00C658A5" w:rsidRDefault="00F268F8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and saying some inanities, or even indulging in baby-talk in or-</w:t>
            </w:r>
          </w:p>
          <w:p w14:paraId="61D31EFB" w14:textId="2B17A10B" w:rsidR="00F268F8" w:rsidRPr="00C658A5" w:rsidRDefault="00F268F8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der to soften the awkwardness of the situation. He went up to</w:t>
            </w:r>
          </w:p>
          <w:p w14:paraId="7B58706D" w14:textId="4862AAC0" w:rsidR="00F268F8" w:rsidRPr="00C658A5" w:rsidRDefault="00F268F8" w:rsidP="00C658A5">
            <w:pPr>
              <w:ind w:left="709" w:right="-52" w:hanging="709"/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young boys and asked, "What are you studying?" in the man-</w:t>
            </w:r>
          </w:p>
          <w:p w14:paraId="5D9E91FD" w14:textId="01E88467" w:rsidR="00F268F8" w:rsidRPr="00C658A5" w:rsidRDefault="00F268F8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10.   ner of big men he had seen in cities. But it was stupid to imitate</w:t>
            </w:r>
          </w:p>
          <w:p w14:paraId="0C332F72" w14:textId="44A1C916" w:rsidR="00F268F8" w:rsidRPr="00C658A5" w:rsidRDefault="00F268F8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that question here, because the boys giggled, looked at one an-</w:t>
            </w:r>
          </w:p>
          <w:p w14:paraId="0ADDFF5C" w14:textId="62332F6A" w:rsidR="00F268F8" w:rsidRPr="00C658A5" w:rsidRDefault="00F268F8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other, and said, "No school for us." </w:t>
            </w:r>
          </w:p>
          <w:p w14:paraId="433E25C2" w14:textId="77777777" w:rsidR="00F268F8" w:rsidRPr="00C658A5" w:rsidRDefault="00F268F8" w:rsidP="00C658A5">
            <w:pPr>
              <w:ind w:right="692" w:firstLine="720"/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"What do you do all day?" he asked, without any real inter-</w:t>
            </w:r>
          </w:p>
          <w:p w14:paraId="5F4112E6" w14:textId="7729A700" w:rsidR="00F268F8" w:rsidRPr="00C658A5" w:rsidRDefault="00C658A5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 </w:t>
            </w:r>
            <w:proofErr w:type="spellStart"/>
            <w:r w:rsidR="00F268F8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est</w:t>
            </w:r>
            <w:proofErr w:type="spellEnd"/>
            <w:r w:rsidR="00F268F8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in their problems. </w:t>
            </w:r>
          </w:p>
          <w:p w14:paraId="39D9C033" w14:textId="7BC57E06" w:rsidR="00C658A5" w:rsidRPr="00C658A5" w:rsidRDefault="00F268F8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15.   </w:t>
            </w:r>
            <w:r w:rsidR="00C658A5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</w:t>
            </w: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One of the elders interposed to say,</w:t>
            </w:r>
            <w:r w:rsidR="00C658A5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“</w:t>
            </w: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We cannot send </w:t>
            </w:r>
            <w:proofErr w:type="gramStart"/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our</w:t>
            </w:r>
            <w:proofErr w:type="gramEnd"/>
          </w:p>
          <w:p w14:paraId="682F8DE4" w14:textId="67B94668" w:rsidR="00C658A5" w:rsidRPr="00C658A5" w:rsidRDefault="00F268F8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</w:t>
            </w:r>
            <w:r w:rsidR="00C658A5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</w:t>
            </w: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boys to the school as you do in towns; they have to take the</w:t>
            </w:r>
          </w:p>
          <w:p w14:paraId="11BDC11C" w14:textId="185A4A9E" w:rsidR="00F268F8" w:rsidRPr="00C658A5" w:rsidRDefault="00F268F8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</w:t>
            </w:r>
            <w:r w:rsidR="00C658A5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</w:t>
            </w: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cattle out for grazing."</w:t>
            </w:r>
          </w:p>
          <w:p w14:paraId="6604D9FC" w14:textId="77777777" w:rsidR="00C658A5" w:rsidRPr="00C658A5" w:rsidRDefault="00F268F8" w:rsidP="00C658A5">
            <w:pPr>
              <w:ind w:firstLine="720"/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Raju clicked his tongue in disapproval. He shook his head. </w:t>
            </w:r>
          </w:p>
          <w:p w14:paraId="2BA40C26" w14:textId="77777777" w:rsidR="00C658A5" w:rsidRPr="00C658A5" w:rsidRDefault="00C658A5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 </w:t>
            </w:r>
            <w:r w:rsidR="00F268F8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The gathering looked</w:t>
            </w: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</w:t>
            </w:r>
            <w:r w:rsidR="00F268F8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pained and anxious. Raju explained </w:t>
            </w:r>
          </w:p>
          <w:p w14:paraId="1AF7DBE2" w14:textId="3F80B3C4" w:rsidR="00C658A5" w:rsidRPr="00C658A5" w:rsidRDefault="00C658A5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20.    </w:t>
            </w:r>
            <w:r w:rsidR="00F268F8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grandly, "Boys must read, first. They must, of course, help their</w:t>
            </w:r>
          </w:p>
          <w:p w14:paraId="32CEDFAE" w14:textId="77777777" w:rsidR="00C658A5" w:rsidRPr="00C658A5" w:rsidRDefault="00C658A5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</w:t>
            </w:r>
            <w:r w:rsidR="00F268F8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parents, but they must also find the time to study." He added </w:t>
            </w:r>
          </w:p>
          <w:p w14:paraId="0B28FD48" w14:textId="77777777" w:rsidR="00C658A5" w:rsidRPr="00C658A5" w:rsidRDefault="00C658A5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 </w:t>
            </w:r>
            <w:r w:rsidR="00F268F8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on an inspiration, "If they cannot find the time to read during</w:t>
            </w:r>
          </w:p>
          <w:p w14:paraId="37A5F90F" w14:textId="45310B71" w:rsidR="00F268F8" w:rsidRPr="00C658A5" w:rsidRDefault="00F268F8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</w:t>
            </w:r>
            <w:r w:rsidR="00C658A5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</w:t>
            </w: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the</w:t>
            </w:r>
            <w:r w:rsidR="00C658A5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</w:t>
            </w: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day, why should they not gather in the evenings and learn?" </w:t>
            </w:r>
          </w:p>
          <w:p w14:paraId="75508807" w14:textId="77777777" w:rsidR="00F268F8" w:rsidRPr="00C658A5" w:rsidRDefault="00F268F8" w:rsidP="00C658A5">
            <w:pPr>
              <w:ind w:firstLine="720"/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"Where?" asked someone. </w:t>
            </w:r>
          </w:p>
          <w:p w14:paraId="0BD43658" w14:textId="4F5758F4" w:rsidR="00C658A5" w:rsidRPr="00C658A5" w:rsidRDefault="00C658A5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25.       </w:t>
            </w:r>
            <w:r w:rsidR="00F268F8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"Maybe here." Raju added, pointing at the vast hall, "Maybe </w:t>
            </w:r>
          </w:p>
          <w:p w14:paraId="2D7F7951" w14:textId="1F9BD73D" w:rsidR="00F268F8" w:rsidRPr="00C658A5" w:rsidRDefault="00C658A5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 you </w:t>
            </w:r>
            <w:r w:rsidR="00F268F8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could ask one of your masters. Is there no schoolmaster </w:t>
            </w:r>
            <w:proofErr w:type="gramStart"/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in</w:t>
            </w:r>
            <w:proofErr w:type="gramEnd"/>
          </w:p>
          <w:p w14:paraId="063A503D" w14:textId="69E5F6C8" w:rsidR="00C658A5" w:rsidRPr="00C658A5" w:rsidRDefault="00C658A5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 your midst?" </w:t>
            </w:r>
          </w:p>
          <w:p w14:paraId="0E5DED2C" w14:textId="2989751E" w:rsidR="00F268F8" w:rsidRPr="00C658A5" w:rsidRDefault="00C658A5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        </w:t>
            </w:r>
            <w:r w:rsidR="00F268F8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"Yes, yes," several voices cried in unison. </w:t>
            </w:r>
          </w:p>
          <w:p w14:paraId="326414C4" w14:textId="36D56757" w:rsidR="00C658A5" w:rsidRPr="00C658A5" w:rsidRDefault="00C658A5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           </w:t>
            </w:r>
            <w:r w:rsidR="00F268F8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"Ask him to see me," Raju commanded authoritatively, with</w:t>
            </w:r>
          </w:p>
          <w:p w14:paraId="4460752B" w14:textId="1EB7A9A0" w:rsidR="00F268F8" w:rsidRPr="00C658A5" w:rsidRDefault="00F268F8" w:rsidP="00C658A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</w:t>
            </w:r>
            <w:r w:rsidR="00C658A5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30.   </w:t>
            </w: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the air</w:t>
            </w:r>
            <w:r w:rsidR="00C658A5"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 xml:space="preserve"> </w:t>
            </w:r>
            <w:r w:rsidRPr="00C658A5">
              <w:rPr>
                <w:rFonts w:ascii="Times New Roman" w:eastAsia="Times New Roman" w:hAnsi="Times New Roman" w:cs="Times New Roman"/>
                <w:sz w:val="24"/>
                <w:szCs w:val="24"/>
                <w:lang w:eastAsia="en-GB"/>
              </w:rPr>
              <w:t>of a president summoning a defaulting assistant master.</w:t>
            </w:r>
          </w:p>
          <w:p w14:paraId="66EAF84C" w14:textId="77777777" w:rsidR="00C658A5" w:rsidRPr="00C658A5" w:rsidRDefault="00F268F8" w:rsidP="00C658A5">
            <w:pPr>
              <w:pStyle w:val="01Bodytext"/>
              <w:rPr>
                <w:rFonts w:ascii="Times New Roman" w:eastAsia="Times New Roman" w:hAnsi="Times New Roman" w:cs="Times New Roman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Cs w:val="24"/>
                <w:lang w:eastAsia="en-GB"/>
              </w:rPr>
              <w:t xml:space="preserve"> </w:t>
            </w:r>
            <w:r w:rsidR="00C658A5" w:rsidRPr="00C658A5">
              <w:rPr>
                <w:rFonts w:ascii="Times New Roman" w:eastAsia="Times New Roman" w:hAnsi="Times New Roman" w:cs="Times New Roman"/>
                <w:szCs w:val="24"/>
                <w:lang w:eastAsia="en-GB"/>
              </w:rPr>
              <w:t xml:space="preserve">           </w:t>
            </w:r>
            <w:r w:rsidRPr="00C658A5">
              <w:rPr>
                <w:rFonts w:ascii="Times New Roman" w:eastAsia="Times New Roman" w:hAnsi="Times New Roman" w:cs="Times New Roman"/>
                <w:szCs w:val="24"/>
                <w:lang w:eastAsia="en-GB"/>
              </w:rPr>
              <w:t xml:space="preserve">Next afternoon a timid man, who wore a short tuft with a </w:t>
            </w:r>
          </w:p>
          <w:p w14:paraId="61FD4439" w14:textId="77777777" w:rsidR="00C658A5" w:rsidRPr="00C658A5" w:rsidRDefault="00C658A5" w:rsidP="00C658A5">
            <w:pPr>
              <w:pStyle w:val="01Bodytext"/>
              <w:rPr>
                <w:rFonts w:ascii="Times New Roman" w:eastAsia="Times New Roman" w:hAnsi="Times New Roman" w:cs="Times New Roman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Cs w:val="24"/>
                <w:lang w:eastAsia="en-GB"/>
              </w:rPr>
              <w:t xml:space="preserve">         </w:t>
            </w:r>
            <w:r w:rsidR="00F268F8" w:rsidRPr="00C658A5">
              <w:rPr>
                <w:rFonts w:ascii="Times New Roman" w:eastAsia="Times New Roman" w:hAnsi="Times New Roman" w:cs="Times New Roman"/>
                <w:szCs w:val="24"/>
                <w:lang w:eastAsia="en-GB"/>
              </w:rPr>
              <w:t>turban</w:t>
            </w:r>
            <w:r w:rsidRPr="00C658A5">
              <w:rPr>
                <w:rFonts w:ascii="Times New Roman" w:eastAsia="Times New Roman" w:hAnsi="Times New Roman" w:cs="Times New Roman"/>
                <w:szCs w:val="24"/>
                <w:lang w:eastAsia="en-GB"/>
              </w:rPr>
              <w:t xml:space="preserve"> </w:t>
            </w:r>
            <w:r w:rsidR="00F268F8" w:rsidRPr="00C658A5">
              <w:rPr>
                <w:rFonts w:ascii="Times New Roman" w:eastAsia="Times New Roman" w:hAnsi="Times New Roman" w:cs="Times New Roman"/>
                <w:szCs w:val="24"/>
                <w:lang w:eastAsia="en-GB"/>
              </w:rPr>
              <w:t>over it, turned up at the temple hall. Raju had just finished</w:t>
            </w:r>
          </w:p>
          <w:p w14:paraId="2179CBC5" w14:textId="77777777" w:rsidR="00C658A5" w:rsidRPr="00C658A5" w:rsidRDefault="00F268F8" w:rsidP="00C658A5">
            <w:pPr>
              <w:pStyle w:val="01Bodytext"/>
              <w:rPr>
                <w:rFonts w:ascii="Times New Roman" w:eastAsia="Times New Roman" w:hAnsi="Times New Roman" w:cs="Times New Roman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Cs w:val="24"/>
                <w:lang w:eastAsia="en-GB"/>
              </w:rPr>
              <w:t xml:space="preserve"> </w:t>
            </w:r>
            <w:r w:rsidR="00C658A5" w:rsidRPr="00C658A5">
              <w:rPr>
                <w:rFonts w:ascii="Times New Roman" w:eastAsia="Times New Roman" w:hAnsi="Times New Roman" w:cs="Times New Roman"/>
                <w:szCs w:val="24"/>
                <w:lang w:eastAsia="en-GB"/>
              </w:rPr>
              <w:t xml:space="preserve">        </w:t>
            </w:r>
            <w:r w:rsidRPr="00C658A5">
              <w:rPr>
                <w:rFonts w:ascii="Times New Roman" w:eastAsia="Times New Roman" w:hAnsi="Times New Roman" w:cs="Times New Roman"/>
                <w:szCs w:val="24"/>
                <w:lang w:eastAsia="en-GB"/>
              </w:rPr>
              <w:t>his repast</w:t>
            </w:r>
            <w:r w:rsidR="00C658A5" w:rsidRPr="00C658A5">
              <w:rPr>
                <w:rFonts w:ascii="Times New Roman" w:eastAsia="Times New Roman" w:hAnsi="Times New Roman" w:cs="Times New Roman"/>
                <w:szCs w:val="24"/>
                <w:lang w:eastAsia="en-GB"/>
              </w:rPr>
              <w:t xml:space="preserve"> </w:t>
            </w:r>
            <w:r w:rsidRPr="00C658A5">
              <w:rPr>
                <w:rFonts w:ascii="Times New Roman" w:eastAsia="Times New Roman" w:hAnsi="Times New Roman" w:cs="Times New Roman"/>
                <w:szCs w:val="24"/>
                <w:lang w:eastAsia="en-GB"/>
              </w:rPr>
              <w:t xml:space="preserve">and was enjoying a siesta in the hall, stretching himself </w:t>
            </w:r>
          </w:p>
          <w:p w14:paraId="0679ACD4" w14:textId="365CD743" w:rsidR="00AA3EF9" w:rsidRPr="00C658A5" w:rsidRDefault="00C658A5" w:rsidP="00C658A5">
            <w:pPr>
              <w:pStyle w:val="01Bodytext"/>
              <w:rPr>
                <w:rFonts w:ascii="Times New Roman" w:eastAsia="Times New Roman" w:hAnsi="Times New Roman" w:cs="Times New Roman"/>
                <w:szCs w:val="24"/>
                <w:lang w:eastAsia="en-GB"/>
              </w:rPr>
            </w:pPr>
            <w:r w:rsidRPr="00C658A5">
              <w:rPr>
                <w:rFonts w:ascii="Times New Roman" w:eastAsia="Times New Roman" w:hAnsi="Times New Roman" w:cs="Times New Roman"/>
                <w:szCs w:val="24"/>
                <w:lang w:eastAsia="en-GB"/>
              </w:rPr>
              <w:t xml:space="preserve">         </w:t>
            </w:r>
            <w:r w:rsidR="00F268F8" w:rsidRPr="00C658A5">
              <w:rPr>
                <w:rFonts w:ascii="Times New Roman" w:eastAsia="Times New Roman" w:hAnsi="Times New Roman" w:cs="Times New Roman"/>
                <w:szCs w:val="24"/>
                <w:lang w:eastAsia="en-GB"/>
              </w:rPr>
              <w:t xml:space="preserve">on its cool granite floor.  </w:t>
            </w:r>
            <w:r w:rsidR="00F268F8" w:rsidRPr="00C658A5">
              <w:rPr>
                <w:rFonts w:ascii="Times New Roman" w:eastAsia="Times New Roman" w:hAnsi="Times New Roman" w:cs="Times New Roman"/>
                <w:szCs w:val="24"/>
                <w:lang w:eastAsia="en-GB"/>
              </w:rPr>
              <w:br/>
            </w:r>
            <w:r w:rsidR="00F268F8" w:rsidRPr="00F268F8">
              <w:rPr>
                <w:rFonts w:ascii="Times New Roman" w:eastAsia="Times New Roman" w:hAnsi="Times New Roman" w:cs="Times New Roman"/>
                <w:szCs w:val="24"/>
                <w:lang w:eastAsia="en-GB"/>
              </w:rPr>
              <w:br/>
            </w:r>
          </w:p>
        </w:tc>
      </w:tr>
      <w:tr w:rsidR="00C658A5" w:rsidRPr="00EB7516" w14:paraId="6B0FEB8D" w14:textId="77777777" w:rsidTr="00C658A5">
        <w:trPr>
          <w:trHeight w:val="706"/>
        </w:trPr>
        <w:tc>
          <w:tcPr>
            <w:tcW w:w="73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A04E19E" w14:textId="7F35E58E" w:rsidR="00F268F8" w:rsidRDefault="00AA3EF9" w:rsidP="00C658A5">
            <w:r w:rsidRPr="00EB7516">
              <w:rPr>
                <w:b/>
                <w:sz w:val="20"/>
                <w:szCs w:val="20"/>
              </w:rPr>
              <w:lastRenderedPageBreak/>
              <w:t xml:space="preserve">Extract 2 </w:t>
            </w:r>
            <w:r w:rsidR="0002679F" w:rsidRPr="00F268F8">
              <w:rPr>
                <w:bCs/>
                <w:color w:val="000000" w:themeColor="text1"/>
                <w:sz w:val="20"/>
                <w:szCs w:val="20"/>
              </w:rPr>
              <w:t>UNHCR Blog</w:t>
            </w:r>
            <w:r w:rsidR="00F268F8" w:rsidRPr="00F268F8">
              <w:rPr>
                <w:bCs/>
                <w:color w:val="000000" w:themeColor="text1"/>
                <w:sz w:val="20"/>
                <w:szCs w:val="20"/>
              </w:rPr>
              <w:t>s</w:t>
            </w:r>
            <w:r w:rsidR="0002679F" w:rsidRPr="00F268F8">
              <w:rPr>
                <w:bCs/>
                <w:color w:val="000000" w:themeColor="text1"/>
                <w:sz w:val="20"/>
                <w:szCs w:val="20"/>
              </w:rPr>
              <w:t xml:space="preserve"> “</w:t>
            </w:r>
            <w:hyperlink r:id="rId10" w:history="1">
              <w:r w:rsidR="0002679F" w:rsidRPr="00F268F8">
                <w:rPr>
                  <w:rStyle w:val="Hyperlink"/>
                  <w:bCs/>
                  <w:color w:val="000000" w:themeColor="text1"/>
                  <w:sz w:val="20"/>
                  <w:szCs w:val="20"/>
                </w:rPr>
                <w:t>https://www.unhcr.org/en-in/news/briefing/2019/12/5dea18ac4/support-needed-refugee-education-iran.html</w:t>
              </w:r>
            </w:hyperlink>
            <w:r w:rsidR="0002679F" w:rsidRPr="00F268F8">
              <w:rPr>
                <w:bCs/>
                <w:color w:val="000000" w:themeColor="text1"/>
                <w:sz w:val="20"/>
                <w:szCs w:val="20"/>
              </w:rPr>
              <w:t xml:space="preserve">” </w:t>
            </w:r>
            <w:r w:rsidR="00F268F8" w:rsidRPr="00F268F8">
              <w:rPr>
                <w:bCs/>
                <w:color w:val="000000" w:themeColor="text1"/>
                <w:sz w:val="20"/>
                <w:szCs w:val="20"/>
              </w:rPr>
              <w:t>, “</w:t>
            </w:r>
            <w:hyperlink r:id="rId11" w:history="1">
              <w:r w:rsidR="00F268F8" w:rsidRPr="00F268F8">
                <w:rPr>
                  <w:rStyle w:val="Hyperlink"/>
                  <w:bCs/>
                  <w:color w:val="000000" w:themeColor="text1"/>
                </w:rPr>
                <w:t>https://www.unhcr.org/blogs/socioeconomic-impacts-of-statelessness-shona-community-in-kenya/</w:t>
              </w:r>
            </w:hyperlink>
            <w:r w:rsidR="00F268F8" w:rsidRPr="00F268F8">
              <w:rPr>
                <w:bCs/>
                <w:color w:val="000000" w:themeColor="text1"/>
              </w:rPr>
              <w:t xml:space="preserve">” </w:t>
            </w:r>
            <w:r w:rsidR="00F268F8" w:rsidRPr="00F268F8">
              <w:rPr>
                <w:rStyle w:val="Hyperlink"/>
                <w:bCs/>
                <w:color w:val="000000" w:themeColor="text1"/>
                <w:u w:val="none"/>
              </w:rPr>
              <w:t xml:space="preserve">and “ </w:t>
            </w:r>
            <w:hyperlink r:id="rId12" w:history="1">
              <w:r w:rsidR="00F268F8" w:rsidRPr="00F268F8">
                <w:rPr>
                  <w:rStyle w:val="Hyperlink"/>
                  <w:bCs/>
                  <w:color w:val="000000" w:themeColor="text1"/>
                </w:rPr>
                <w:t>https://www.unhcr.org/blogs/covid-19s-impact-on-rohingya-and-bangladeshi-adolescents-in-coxs-bazar/</w:t>
              </w:r>
            </w:hyperlink>
            <w:r w:rsidR="00F268F8" w:rsidRPr="00F268F8">
              <w:rPr>
                <w:bCs/>
                <w:color w:val="000000" w:themeColor="text1"/>
              </w:rPr>
              <w:t>”</w:t>
            </w:r>
          </w:p>
          <w:p w14:paraId="516D5984" w14:textId="08504E5B" w:rsidR="00AA3EF9" w:rsidRPr="00EB7516" w:rsidRDefault="00AA3EF9" w:rsidP="00C658A5">
            <w:pPr>
              <w:pStyle w:val="01Bodytext"/>
              <w:rPr>
                <w:b/>
                <w:sz w:val="20"/>
                <w:szCs w:val="20"/>
              </w:rPr>
            </w:pPr>
          </w:p>
        </w:tc>
      </w:tr>
      <w:tr w:rsidR="00C658A5" w:rsidRPr="00EB7516" w14:paraId="29C425AA" w14:textId="77777777" w:rsidTr="00C658A5">
        <w:trPr>
          <w:trHeight w:val="149"/>
        </w:trPr>
        <w:tc>
          <w:tcPr>
            <w:tcW w:w="73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CCC6ED1" w14:textId="2276A499" w:rsidR="00EF45DC" w:rsidRPr="00EB7516" w:rsidRDefault="00E43257" w:rsidP="00C658A5">
            <w:pPr>
              <w:widowControl w:val="0"/>
              <w:ind w:right="-31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Line of inquiry: Beliefs, values and education Global Issue: </w:t>
            </w:r>
            <w:r w:rsidRPr="00E43257">
              <w:rPr>
                <w:sz w:val="20"/>
                <w:szCs w:val="20"/>
              </w:rPr>
              <w:t>Socioeconomic challenges depriving children of their right to education</w:t>
            </w:r>
          </w:p>
        </w:tc>
      </w:tr>
      <w:tr w:rsidR="00C658A5" w:rsidRPr="00EB7516" w14:paraId="594A4614" w14:textId="77777777" w:rsidTr="00C658A5">
        <w:trPr>
          <w:trHeight w:val="1547"/>
        </w:trPr>
        <w:tc>
          <w:tcPr>
            <w:tcW w:w="73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3223D78" w14:textId="77777777" w:rsidR="00094391" w:rsidRDefault="00094391" w:rsidP="00C658A5">
            <w:pPr>
              <w:pStyle w:val="01Bodytext"/>
              <w:rPr>
                <w:sz w:val="20"/>
                <w:szCs w:val="20"/>
              </w:rPr>
            </w:pPr>
          </w:p>
          <w:p w14:paraId="152FAAD3" w14:textId="5C84A4B3" w:rsidR="00094391" w:rsidRDefault="00C333D3" w:rsidP="00C658A5">
            <w:pPr>
              <w:pStyle w:val="01Bodytext"/>
              <w:rPr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1F6AB3E4" wp14:editId="160DC1ED">
                  <wp:simplePos x="0" y="0"/>
                  <wp:positionH relativeFrom="column">
                    <wp:posOffset>-2343</wp:posOffset>
                  </wp:positionH>
                  <wp:positionV relativeFrom="paragraph">
                    <wp:posOffset>2797679</wp:posOffset>
                  </wp:positionV>
                  <wp:extent cx="5517931" cy="2917825"/>
                  <wp:effectExtent l="0" t="0" r="0" b="3175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715"/>
                          <a:stretch/>
                        </pic:blipFill>
                        <pic:spPr bwMode="auto">
                          <a:xfrm>
                            <a:off x="0" y="0"/>
                            <a:ext cx="5518570" cy="29181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75B0F">
              <w:rPr>
                <w:noProof/>
                <w:sz w:val="20"/>
                <w:szCs w:val="20"/>
              </w:rPr>
              <w:drawing>
                <wp:inline distT="0" distB="0" distL="0" distR="0" wp14:anchorId="46D1B684" wp14:editId="4F527553">
                  <wp:extent cx="5731510" cy="2803130"/>
                  <wp:effectExtent l="0" t="0" r="0" b="381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951"/>
                          <a:stretch/>
                        </pic:blipFill>
                        <pic:spPr bwMode="auto">
                          <a:xfrm>
                            <a:off x="0" y="0"/>
                            <a:ext cx="5731510" cy="28031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0DCE614" w14:textId="1A58D233" w:rsidR="00375B0F" w:rsidRDefault="00375B0F" w:rsidP="00C658A5">
            <w:pPr>
              <w:pStyle w:val="01Bodytext"/>
              <w:rPr>
                <w:sz w:val="20"/>
                <w:szCs w:val="20"/>
              </w:rPr>
            </w:pPr>
          </w:p>
          <w:p w14:paraId="24FAB969" w14:textId="22B866D0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5CEF398C" w14:textId="607F86B3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175F6EE0" w14:textId="432D45CA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3ADB3BFC" w14:textId="7E34EB0A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173D6F77" w14:textId="2AE9E48D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69F1B12A" w14:textId="30CAC0F7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6D59830B" w14:textId="23D677AD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75B9E044" w14:textId="76DD8849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2BC254D4" w14:textId="593D09AD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15A928B0" w14:textId="158A9E90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01F1BDC1" w14:textId="692030C9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12FC84E3" w14:textId="7C82A139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3A7000B8" w14:textId="75D853CE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0713F230" w14:textId="233EC1BA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399ACF71" w14:textId="77777777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26303D31" w14:textId="23A842BD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585B301F" w14:textId="77777777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1B4EB421" w14:textId="42A87A19" w:rsidR="00C333D3" w:rsidRDefault="00375B0F" w:rsidP="00C658A5">
            <w:pPr>
              <w:pStyle w:val="01Bodytext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drawing>
                <wp:inline distT="0" distB="0" distL="0" distR="0" wp14:anchorId="6D995524" wp14:editId="61B6C5AB">
                  <wp:extent cx="5731510" cy="1969770"/>
                  <wp:effectExtent l="0" t="0" r="0" b="0"/>
                  <wp:docPr id="3" name="Picture 3" descr="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Text&#10;&#10;Description automatically generated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1510" cy="1969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1973F0" w14:textId="77777777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3D5B665" wp14:editId="33480C67">
                  <wp:extent cx="5618117" cy="5586973"/>
                  <wp:effectExtent l="0" t="0" r="0" b="1270"/>
                  <wp:docPr id="7" name="Picture 7" descr="Graphical user interface,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 descr="Graphical user interface, text&#10;&#10;Description automatically generated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52669" cy="56213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F22CEC" w14:textId="77777777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33565B48" w14:textId="77777777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679EED56" w14:textId="77777777" w:rsidR="00C333D3" w:rsidRDefault="00C333D3" w:rsidP="00C658A5">
            <w:pPr>
              <w:pStyle w:val="01Bodytext"/>
              <w:rPr>
                <w:sz w:val="20"/>
                <w:szCs w:val="20"/>
              </w:rPr>
            </w:pPr>
          </w:p>
          <w:p w14:paraId="64E5A726" w14:textId="12F8A357" w:rsidR="00C333D3" w:rsidRPr="00EB7516" w:rsidRDefault="00C333D3" w:rsidP="00C658A5">
            <w:pPr>
              <w:pStyle w:val="01Bodytext"/>
              <w:rPr>
                <w:sz w:val="20"/>
                <w:szCs w:val="2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B151483" wp14:editId="12C0946C">
                  <wp:extent cx="5576711" cy="5545799"/>
                  <wp:effectExtent l="0" t="0" r="0" b="4445"/>
                  <wp:docPr id="8" name="Picture 8" descr="Graphical user interfac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 descr="Graphical user interface&#10;&#10;Description automatically generated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91376" cy="5560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3D7E06E" w14:textId="60500EF9" w:rsidR="002111E6" w:rsidRPr="001459CD" w:rsidRDefault="002111E6" w:rsidP="00C658A5"/>
    <w:sectPr w:rsidR="002111E6" w:rsidRPr="001459CD" w:rsidSect="002111E6">
      <w:headerReference w:type="default" r:id="rId18"/>
      <w:footerReference w:type="even" r:id="rId19"/>
      <w:footerReference w:type="default" r:id="rId20"/>
      <w:pgSz w:w="11906" w:h="16838"/>
      <w:pgMar w:top="1560" w:right="1440" w:bottom="0" w:left="1440" w:header="284" w:footer="170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5477432" w14:textId="77777777" w:rsidR="002562EE" w:rsidRDefault="002562EE" w:rsidP="00F52E2F">
      <w:pPr>
        <w:spacing w:after="0" w:line="240" w:lineRule="auto"/>
      </w:pPr>
      <w:r>
        <w:separator/>
      </w:r>
    </w:p>
  </w:endnote>
  <w:endnote w:type="continuationSeparator" w:id="0">
    <w:p w14:paraId="19055B1D" w14:textId="77777777" w:rsidR="002562EE" w:rsidRDefault="002562EE" w:rsidP="00F52E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Myriad Pro">
    <w:altName w:val="Calibri"/>
    <w:panose1 w:val="020B0604020202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1B250E" w14:textId="77777777" w:rsidR="00B55CD9" w:rsidRDefault="00B55CD9">
    <w:pPr>
      <w:pStyle w:val="Footer"/>
      <w:jc w:val="right"/>
    </w:pPr>
  </w:p>
  <w:tbl>
    <w:tblPr>
      <w:tblStyle w:val="TableGrid11"/>
      <w:tblpPr w:vertAnchor="page" w:horzAnchor="page" w:tblpX="1419" w:tblpY="15934"/>
      <w:tblOverlap w:val="never"/>
      <w:tblW w:w="453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4536"/>
    </w:tblGrid>
    <w:tr w:rsidR="00837B8F" w:rsidRPr="00E42568" w14:paraId="02D3764E" w14:textId="77777777" w:rsidTr="00F57F3B">
      <w:trPr>
        <w:cantSplit/>
        <w:trHeight w:hRule="exact" w:val="340"/>
      </w:trPr>
      <w:tc>
        <w:tcPr>
          <w:tcW w:w="4536" w:type="dxa"/>
        </w:tcPr>
        <w:p w14:paraId="0F696461" w14:textId="669F2D9D" w:rsidR="00837B8F" w:rsidRDefault="00837B8F" w:rsidP="00F57F3B">
          <w:pPr>
            <w:pStyle w:val="10Pagenumbering"/>
            <w:framePr w:wrap="auto" w:vAnchor="margin" w:hAnchor="text" w:xAlign="left" w:yAlign="inline"/>
            <w:suppressOverlap w:val="0"/>
          </w:pPr>
          <w:r w:rsidRPr="00E42568">
            <w:t xml:space="preserve">Page </w:t>
          </w:r>
          <w:r w:rsidRPr="00E42568">
            <w:fldChar w:fldCharType="begin"/>
          </w:r>
          <w:r w:rsidRPr="00E42568">
            <w:instrText xml:space="preserve"> PAGE </w:instrText>
          </w:r>
          <w:r w:rsidRPr="00E42568">
            <w:fldChar w:fldCharType="separate"/>
          </w:r>
          <w:r w:rsidR="00A568F3">
            <w:t>2</w:t>
          </w:r>
          <w:r w:rsidRPr="00E42568">
            <w:fldChar w:fldCharType="end"/>
          </w:r>
          <w:r w:rsidRPr="00E42568">
            <w:t xml:space="preserve"> / </w:t>
          </w:r>
          <w:r w:rsidRPr="00E42568">
            <w:fldChar w:fldCharType="begin"/>
          </w:r>
          <w:r w:rsidRPr="00E42568">
            <w:instrText xml:space="preserve"> NUMPAGES </w:instrText>
          </w:r>
          <w:r w:rsidRPr="00E42568">
            <w:fldChar w:fldCharType="separate"/>
          </w:r>
          <w:r w:rsidR="00A568F3">
            <w:t>2</w:t>
          </w:r>
          <w:r w:rsidRPr="00E42568">
            <w:fldChar w:fldCharType="end"/>
          </w:r>
        </w:p>
        <w:p w14:paraId="593C8BFE" w14:textId="2FA3B09E" w:rsidR="00837B8F" w:rsidRPr="00E42568" w:rsidRDefault="00837B8F" w:rsidP="00F57F3B">
          <w:pPr>
            <w:pStyle w:val="09Disclaimer"/>
            <w:rPr>
              <w:noProof/>
            </w:rPr>
          </w:pPr>
          <w:r w:rsidRPr="000D040C">
            <w:rPr>
              <w:noProof/>
            </w:rPr>
            <w:t xml:space="preserve">© International Baccalaureate Organization </w:t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DATE \@ "yyyy" \* MERGEFORMAT </w:instrText>
          </w:r>
          <w:r>
            <w:rPr>
              <w:noProof/>
            </w:rPr>
            <w:fldChar w:fldCharType="separate"/>
          </w:r>
          <w:r w:rsidR="00D43FEA">
            <w:rPr>
              <w:noProof/>
            </w:rPr>
            <w:t>2021</w:t>
          </w:r>
          <w:r>
            <w:rPr>
              <w:noProof/>
            </w:rPr>
            <w:fldChar w:fldCharType="end"/>
          </w:r>
        </w:p>
      </w:tc>
    </w:tr>
  </w:tbl>
  <w:p w14:paraId="056E3873" w14:textId="77777777" w:rsidR="00B55CD9" w:rsidRDefault="00B55CD9">
    <w:pPr>
      <w:pStyle w:val="Footer"/>
    </w:pPr>
    <w:r>
      <w:rPr>
        <w:noProof/>
        <w:lang w:val="en-US"/>
      </w:rPr>
      <w:drawing>
        <wp:anchor distT="0" distB="0" distL="114300" distR="114300" simplePos="0" relativeHeight="251663360" behindDoc="1" locked="0" layoutInCell="1" allowOverlap="1" wp14:anchorId="5AA50AEE" wp14:editId="08A13BBC">
          <wp:simplePos x="0" y="0"/>
          <wp:positionH relativeFrom="page">
            <wp:posOffset>5367130</wp:posOffset>
          </wp:positionH>
          <wp:positionV relativeFrom="page">
            <wp:posOffset>9939130</wp:posOffset>
          </wp:positionV>
          <wp:extent cx="1619885" cy="503555"/>
          <wp:effectExtent l="0" t="0" r="0" b="0"/>
          <wp:wrapNone/>
          <wp:docPr id="82" name="Picture 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B_Logo_Volgvel_300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8510" b="-4"/>
                  <a:stretch/>
                </pic:blipFill>
                <pic:spPr bwMode="auto">
                  <a:xfrm>
                    <a:off x="0" y="0"/>
                    <a:ext cx="1621387" cy="504022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CB2BD9" w14:textId="77777777" w:rsidR="00B55CD9" w:rsidRDefault="00B55CD9">
    <w:pPr>
      <w:pStyle w:val="Footer"/>
      <w:jc w:val="right"/>
    </w:pPr>
  </w:p>
  <w:tbl>
    <w:tblPr>
      <w:tblStyle w:val="TableGrid1"/>
      <w:tblpPr w:vertAnchor="page" w:horzAnchor="page" w:tblpX="5955" w:tblpY="15934"/>
      <w:tblOverlap w:val="never"/>
      <w:tblW w:w="538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387"/>
    </w:tblGrid>
    <w:tr w:rsidR="00B55CD9" w:rsidRPr="00FB7760" w14:paraId="01F38B82" w14:textId="77777777" w:rsidTr="00656264">
      <w:trPr>
        <w:cantSplit/>
        <w:trHeight w:hRule="exact" w:val="340"/>
      </w:trPr>
      <w:tc>
        <w:tcPr>
          <w:tcW w:w="5387" w:type="dxa"/>
        </w:tcPr>
        <w:p w14:paraId="7A5DF7AC" w14:textId="77004E4E" w:rsidR="00B55CD9" w:rsidRPr="00FB7760" w:rsidRDefault="00B55CD9" w:rsidP="004A1686">
          <w:pPr>
            <w:pStyle w:val="09Disclaimer"/>
            <w:rPr>
              <w:noProof/>
            </w:rPr>
          </w:pPr>
          <w:r w:rsidRPr="00FB7760">
            <w:rPr>
              <w:noProof/>
            </w:rPr>
            <w:t xml:space="preserve">© International Baccalaureate Organization </w:t>
          </w:r>
          <w:r w:rsidRPr="00FB7760">
            <w:rPr>
              <w:noProof/>
            </w:rPr>
            <w:fldChar w:fldCharType="begin"/>
          </w:r>
          <w:r w:rsidRPr="00FB7760">
            <w:rPr>
              <w:noProof/>
            </w:rPr>
            <w:instrText xml:space="preserve"> DATE \@ "yyyy" \* MERGEFORMAT </w:instrText>
          </w:r>
          <w:r w:rsidRPr="00FB7760">
            <w:rPr>
              <w:noProof/>
            </w:rPr>
            <w:fldChar w:fldCharType="separate"/>
          </w:r>
          <w:r w:rsidR="00D43FEA">
            <w:rPr>
              <w:noProof/>
            </w:rPr>
            <w:t>2021</w:t>
          </w:r>
          <w:r w:rsidRPr="00FB7760">
            <w:rPr>
              <w:noProof/>
            </w:rPr>
            <w:fldChar w:fldCharType="end"/>
          </w:r>
          <w:r w:rsidRPr="00FB7760">
            <w:rPr>
              <w:noProof/>
            </w:rPr>
            <w:br/>
            <w:t xml:space="preserve">International Baccalaureate® | Baccalauréat International® | Bachillerato Internacional® </w:t>
          </w:r>
        </w:p>
      </w:tc>
    </w:tr>
  </w:tbl>
  <w:p w14:paraId="773B9DD1" w14:textId="77777777" w:rsidR="00531627" w:rsidRDefault="00AC637F">
    <w:pPr>
      <w:pStyle w:val="Footer"/>
    </w:pPr>
    <w:r>
      <w:rPr>
        <w:noProof/>
        <w:lang w:val="en-US"/>
      </w:rPr>
      <w:drawing>
        <wp:anchor distT="0" distB="0" distL="114300" distR="114300" simplePos="0" relativeHeight="251665408" behindDoc="1" locked="0" layoutInCell="1" allowOverlap="1" wp14:anchorId="2C7D44A9" wp14:editId="5CBFC50F">
          <wp:simplePos x="0" y="0"/>
          <wp:positionH relativeFrom="page">
            <wp:posOffset>0</wp:posOffset>
          </wp:positionH>
          <wp:positionV relativeFrom="page">
            <wp:posOffset>9899429</wp:posOffset>
          </wp:positionV>
          <wp:extent cx="3956400" cy="791889"/>
          <wp:effectExtent l="0" t="0" r="6350" b="0"/>
          <wp:wrapNone/>
          <wp:docPr id="83" name="Picture 8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B_Footer_Links_300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56400" cy="79188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A76E0B5" w14:textId="77777777" w:rsidR="002562EE" w:rsidRDefault="002562EE" w:rsidP="00F52E2F">
      <w:pPr>
        <w:spacing w:after="0" w:line="240" w:lineRule="auto"/>
      </w:pPr>
      <w:r>
        <w:separator/>
      </w:r>
    </w:p>
  </w:footnote>
  <w:footnote w:type="continuationSeparator" w:id="0">
    <w:p w14:paraId="7AD4C447" w14:textId="77777777" w:rsidR="002562EE" w:rsidRDefault="002562EE" w:rsidP="00F52E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B8CBFA4" w14:textId="77777777" w:rsidR="00F52E2F" w:rsidRDefault="001459CD" w:rsidP="001459CD">
    <w:pPr>
      <w:pStyle w:val="Header"/>
      <w:spacing w:after="160"/>
    </w:pPr>
    <w:r>
      <w:rPr>
        <w:rFonts w:ascii="Times New Roman" w:hAnsi="Times New Roman" w:cs="Times New Roman"/>
        <w:b/>
        <w:bCs/>
        <w:noProof/>
        <w:lang w:val="en-US"/>
      </w:rPr>
      <w:drawing>
        <wp:anchor distT="0" distB="0" distL="114300" distR="114300" simplePos="0" relativeHeight="251670528" behindDoc="0" locked="0" layoutInCell="1" allowOverlap="1" wp14:anchorId="2DAB2D4C" wp14:editId="1AF596C0">
          <wp:simplePos x="0" y="0"/>
          <wp:positionH relativeFrom="column">
            <wp:posOffset>3220085</wp:posOffset>
          </wp:positionH>
          <wp:positionV relativeFrom="paragraph">
            <wp:posOffset>60435</wp:posOffset>
          </wp:positionV>
          <wp:extent cx="2984500" cy="717550"/>
          <wp:effectExtent l="0" t="0" r="6350" b="6350"/>
          <wp:wrapThrough wrapText="bothSides">
            <wp:wrapPolygon edited="0">
              <wp:start x="0" y="0"/>
              <wp:lineTo x="0" y="21218"/>
              <wp:lineTo x="21508" y="21218"/>
              <wp:lineTo x="21508" y="0"/>
              <wp:lineTo x="0" y="0"/>
            </wp:wrapPolygon>
          </wp:wrapThrough>
          <wp:docPr id="81" name="Picture 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84500" cy="717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0DE21C5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3A440F7A"/>
    <w:multiLevelType w:val="hybridMultilevel"/>
    <w:tmpl w:val="DDEEA162"/>
    <w:lvl w:ilvl="0" w:tplc="C5E20CFC">
      <w:start w:val="1"/>
      <w:numFmt w:val="bullet"/>
      <w:pStyle w:val="05BulletList"/>
      <w:lvlText w:val=""/>
      <w:lvlJc w:val="left"/>
      <w:pPr>
        <w:ind w:left="94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6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6"/>
  <w:proofState w:spelling="clean" w:grammar="clean"/>
  <w:attachedTemplate r:id="rId1"/>
  <w:defaultTabStop w:val="720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TE1tzA0NLewNDMzMjdR0lEKTi0uzszPAykwqgUAtGhAkSwAAAA="/>
  </w:docVars>
  <w:rsids>
    <w:rsidRoot w:val="001459CD"/>
    <w:rsid w:val="0002669A"/>
    <w:rsid w:val="0002679F"/>
    <w:rsid w:val="00094391"/>
    <w:rsid w:val="000B5B3F"/>
    <w:rsid w:val="000E6F6A"/>
    <w:rsid w:val="00113558"/>
    <w:rsid w:val="001459CD"/>
    <w:rsid w:val="001D2EC9"/>
    <w:rsid w:val="001F2FAD"/>
    <w:rsid w:val="002111E6"/>
    <w:rsid w:val="002516AF"/>
    <w:rsid w:val="002562EE"/>
    <w:rsid w:val="002810CB"/>
    <w:rsid w:val="002E1321"/>
    <w:rsid w:val="0033467D"/>
    <w:rsid w:val="00375B0F"/>
    <w:rsid w:val="0038208D"/>
    <w:rsid w:val="003E7C5E"/>
    <w:rsid w:val="004165AE"/>
    <w:rsid w:val="00481058"/>
    <w:rsid w:val="004A1686"/>
    <w:rsid w:val="00531627"/>
    <w:rsid w:val="00533692"/>
    <w:rsid w:val="00565A75"/>
    <w:rsid w:val="005673B1"/>
    <w:rsid w:val="006462BE"/>
    <w:rsid w:val="00656264"/>
    <w:rsid w:val="00663435"/>
    <w:rsid w:val="006943D0"/>
    <w:rsid w:val="006D6296"/>
    <w:rsid w:val="00795661"/>
    <w:rsid w:val="007B06CC"/>
    <w:rsid w:val="007F7252"/>
    <w:rsid w:val="0082694F"/>
    <w:rsid w:val="00830216"/>
    <w:rsid w:val="00837B8F"/>
    <w:rsid w:val="008B6F24"/>
    <w:rsid w:val="008E3C70"/>
    <w:rsid w:val="009110F6"/>
    <w:rsid w:val="009C27A2"/>
    <w:rsid w:val="009D187A"/>
    <w:rsid w:val="00A568F3"/>
    <w:rsid w:val="00A62D04"/>
    <w:rsid w:val="00AA3EF9"/>
    <w:rsid w:val="00AC637F"/>
    <w:rsid w:val="00B1556E"/>
    <w:rsid w:val="00B16EFF"/>
    <w:rsid w:val="00B55CD9"/>
    <w:rsid w:val="00B608D5"/>
    <w:rsid w:val="00B9261C"/>
    <w:rsid w:val="00BC5694"/>
    <w:rsid w:val="00C000E2"/>
    <w:rsid w:val="00C13998"/>
    <w:rsid w:val="00C333D3"/>
    <w:rsid w:val="00C515FB"/>
    <w:rsid w:val="00C658A5"/>
    <w:rsid w:val="00CE59E9"/>
    <w:rsid w:val="00CF3968"/>
    <w:rsid w:val="00D03C0B"/>
    <w:rsid w:val="00D228A9"/>
    <w:rsid w:val="00D42E97"/>
    <w:rsid w:val="00D43FEA"/>
    <w:rsid w:val="00D85574"/>
    <w:rsid w:val="00E12CA4"/>
    <w:rsid w:val="00E43257"/>
    <w:rsid w:val="00E44BE1"/>
    <w:rsid w:val="00E76391"/>
    <w:rsid w:val="00E76EE6"/>
    <w:rsid w:val="00E9142A"/>
    <w:rsid w:val="00EB3D1F"/>
    <w:rsid w:val="00EB7516"/>
    <w:rsid w:val="00ED2B13"/>
    <w:rsid w:val="00EF45DC"/>
    <w:rsid w:val="00F146C3"/>
    <w:rsid w:val="00F268F8"/>
    <w:rsid w:val="00F473B9"/>
    <w:rsid w:val="00F52E2F"/>
    <w:rsid w:val="00F57F3B"/>
    <w:rsid w:val="731626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729303E"/>
  <w15:chartTrackingRefBased/>
  <w15:docId w15:val="{169560F8-448B-4D63-A74F-1E1107283F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52E2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52E2F"/>
  </w:style>
  <w:style w:type="paragraph" w:styleId="Footer">
    <w:name w:val="footer"/>
    <w:basedOn w:val="Normal"/>
    <w:link w:val="FooterChar"/>
    <w:uiPriority w:val="99"/>
    <w:unhideWhenUsed/>
    <w:rsid w:val="00F52E2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52E2F"/>
  </w:style>
  <w:style w:type="paragraph" w:styleId="BalloonText">
    <w:name w:val="Balloon Text"/>
    <w:basedOn w:val="Normal"/>
    <w:link w:val="BalloonTextChar"/>
    <w:uiPriority w:val="99"/>
    <w:semiHidden/>
    <w:unhideWhenUsed/>
    <w:rsid w:val="00B55CD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55CD9"/>
    <w:rPr>
      <w:rFonts w:ascii="Segoe UI" w:hAnsi="Segoe UI" w:cs="Segoe UI"/>
      <w:sz w:val="18"/>
      <w:szCs w:val="18"/>
    </w:rPr>
  </w:style>
  <w:style w:type="paragraph" w:customStyle="1" w:styleId="09Disclaimer">
    <w:name w:val="09_Disclaimer"/>
    <w:basedOn w:val="Normal"/>
    <w:qFormat/>
    <w:rsid w:val="00B55CD9"/>
    <w:pPr>
      <w:tabs>
        <w:tab w:val="left" w:pos="227"/>
      </w:tabs>
      <w:spacing w:after="0" w:line="140" w:lineRule="exact"/>
    </w:pPr>
    <w:rPr>
      <w:color w:val="A6A6A6" w:themeColor="background1" w:themeShade="A6"/>
      <w:sz w:val="12"/>
      <w:szCs w:val="10"/>
      <w:lang w:val="en-US"/>
    </w:rPr>
  </w:style>
  <w:style w:type="table" w:customStyle="1" w:styleId="TableGrid1">
    <w:name w:val="Table Grid1"/>
    <w:basedOn w:val="TableNormal"/>
    <w:next w:val="TableGrid"/>
    <w:uiPriority w:val="39"/>
    <w:rsid w:val="00B55C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">
    <w:name w:val="Table Grid"/>
    <w:basedOn w:val="TableNormal"/>
    <w:uiPriority w:val="39"/>
    <w:rsid w:val="00B55C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TableNormal"/>
    <w:next w:val="TableGrid"/>
    <w:uiPriority w:val="39"/>
    <w:rsid w:val="00B55C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0Pagenumbering">
    <w:name w:val="10_Pagenumbering"/>
    <w:basedOn w:val="Normal"/>
    <w:qFormat/>
    <w:rsid w:val="00837B8F"/>
    <w:pPr>
      <w:framePr w:wrap="around" w:vAnchor="page" w:hAnchor="page" w:x="1419" w:y="16047"/>
      <w:tabs>
        <w:tab w:val="left" w:pos="142"/>
      </w:tabs>
      <w:spacing w:after="0" w:line="200" w:lineRule="exact"/>
      <w:suppressOverlap/>
    </w:pPr>
    <w:rPr>
      <w:noProof/>
      <w:color w:val="A6A6A6" w:themeColor="background1" w:themeShade="A6"/>
      <w:sz w:val="14"/>
      <w:szCs w:val="14"/>
      <w:lang w:val="en-US"/>
    </w:rPr>
  </w:style>
  <w:style w:type="paragraph" w:customStyle="1" w:styleId="09IBDisclaimer">
    <w:name w:val="09_IB_Disclaimer"/>
    <w:basedOn w:val="Normal"/>
    <w:qFormat/>
    <w:rsid w:val="00B1556E"/>
    <w:pPr>
      <w:tabs>
        <w:tab w:val="left" w:pos="227"/>
      </w:tabs>
      <w:spacing w:after="0" w:line="140" w:lineRule="exact"/>
    </w:pPr>
    <w:rPr>
      <w:color w:val="A6A6A6" w:themeColor="background1" w:themeShade="A6"/>
      <w:sz w:val="12"/>
      <w:szCs w:val="10"/>
      <w:lang w:val="en-US"/>
    </w:rPr>
  </w:style>
  <w:style w:type="paragraph" w:customStyle="1" w:styleId="08Contact">
    <w:name w:val="08_Contact"/>
    <w:basedOn w:val="Normal"/>
    <w:qFormat/>
    <w:rsid w:val="00B1556E"/>
    <w:pPr>
      <w:tabs>
        <w:tab w:val="left" w:pos="142"/>
      </w:tabs>
      <w:spacing w:after="0" w:line="200" w:lineRule="exact"/>
    </w:pPr>
    <w:rPr>
      <w:color w:val="44546A" w:themeColor="text2"/>
      <w:sz w:val="14"/>
      <w:szCs w:val="14"/>
      <w:lang w:val="en-US"/>
    </w:rPr>
  </w:style>
  <w:style w:type="paragraph" w:customStyle="1" w:styleId="01Bodytext">
    <w:name w:val="01_Bodytext"/>
    <w:basedOn w:val="Normal"/>
    <w:qFormat/>
    <w:rsid w:val="00B1556E"/>
    <w:pPr>
      <w:tabs>
        <w:tab w:val="left" w:pos="227"/>
        <w:tab w:val="left" w:pos="454"/>
        <w:tab w:val="left" w:pos="680"/>
        <w:tab w:val="left" w:pos="6350"/>
        <w:tab w:val="right" w:pos="7768"/>
      </w:tabs>
      <w:spacing w:after="0" w:line="280" w:lineRule="atLeast"/>
    </w:pPr>
    <w:rPr>
      <w:sz w:val="24"/>
      <w:lang w:val="en-US"/>
    </w:rPr>
  </w:style>
  <w:style w:type="paragraph" w:customStyle="1" w:styleId="02Reference">
    <w:name w:val="02_Reference"/>
    <w:basedOn w:val="01Bodytext"/>
    <w:next w:val="01Bodytext"/>
    <w:qFormat/>
    <w:rsid w:val="00B1556E"/>
    <w:rPr>
      <w:rFonts w:asciiTheme="majorHAnsi" w:hAnsiTheme="majorHAnsi"/>
      <w:b/>
    </w:rPr>
  </w:style>
  <w:style w:type="paragraph" w:customStyle="1" w:styleId="05BulletList">
    <w:name w:val="05_Bullet List"/>
    <w:basedOn w:val="01Bodytext"/>
    <w:qFormat/>
    <w:rsid w:val="00B1556E"/>
    <w:pPr>
      <w:numPr>
        <w:numId w:val="2"/>
      </w:numPr>
      <w:ind w:left="227" w:hanging="227"/>
    </w:pPr>
  </w:style>
  <w:style w:type="paragraph" w:customStyle="1" w:styleId="04BodytextItalic">
    <w:name w:val="04_Bodytext Italic"/>
    <w:basedOn w:val="01Bodytext"/>
    <w:next w:val="01Bodytext"/>
    <w:qFormat/>
    <w:rsid w:val="00B1556E"/>
    <w:pPr>
      <w:tabs>
        <w:tab w:val="clear" w:pos="227"/>
      </w:tabs>
    </w:pPr>
    <w:rPr>
      <w:i/>
    </w:rPr>
  </w:style>
  <w:style w:type="paragraph" w:customStyle="1" w:styleId="06Title">
    <w:name w:val="06_Title"/>
    <w:basedOn w:val="01Bodytext"/>
    <w:next w:val="01Bodytext"/>
    <w:qFormat/>
    <w:rsid w:val="00B1556E"/>
    <w:pPr>
      <w:spacing w:line="560" w:lineRule="atLeast"/>
    </w:pPr>
    <w:rPr>
      <w:sz w:val="52"/>
      <w:szCs w:val="52"/>
    </w:rPr>
  </w:style>
  <w:style w:type="paragraph" w:customStyle="1" w:styleId="07SubttitleGrey">
    <w:name w:val="07_Subttitle Grey"/>
    <w:basedOn w:val="01Bodytext"/>
    <w:next w:val="01Bodytext"/>
    <w:qFormat/>
    <w:rsid w:val="00B1556E"/>
    <w:pPr>
      <w:spacing w:line="560" w:lineRule="atLeast"/>
    </w:pPr>
    <w:rPr>
      <w:i/>
      <w:color w:val="A6A6A6" w:themeColor="background1" w:themeShade="A6"/>
      <w:sz w:val="40"/>
      <w:szCs w:val="40"/>
    </w:rPr>
  </w:style>
  <w:style w:type="paragraph" w:customStyle="1" w:styleId="03BodytextBold">
    <w:name w:val="03_Bodytext Bold"/>
    <w:basedOn w:val="01Bodytext"/>
    <w:next w:val="01Bodytext"/>
    <w:qFormat/>
    <w:rsid w:val="00B1556E"/>
    <w:rPr>
      <w:b/>
    </w:rPr>
  </w:style>
  <w:style w:type="paragraph" w:styleId="BodyText">
    <w:name w:val="Body Text"/>
    <w:basedOn w:val="Normal"/>
    <w:link w:val="BodyTextChar"/>
    <w:uiPriority w:val="1"/>
    <w:qFormat/>
    <w:rsid w:val="009110F6"/>
    <w:pPr>
      <w:widowControl w:val="0"/>
      <w:autoSpaceDE w:val="0"/>
      <w:autoSpaceDN w:val="0"/>
      <w:adjustRightInd w:val="0"/>
      <w:spacing w:after="0" w:line="240" w:lineRule="auto"/>
    </w:pPr>
    <w:rPr>
      <w:rFonts w:ascii="Segoe UI" w:eastAsia="Times New Roman" w:hAnsi="Segoe UI" w:cs="Segoe UI"/>
      <w:b/>
      <w:bCs/>
      <w:sz w:val="20"/>
      <w:szCs w:val="20"/>
      <w:lang w:eastAsia="en-GB"/>
    </w:rPr>
  </w:style>
  <w:style w:type="character" w:customStyle="1" w:styleId="BodyTextChar">
    <w:name w:val="Body Text Char"/>
    <w:basedOn w:val="DefaultParagraphFont"/>
    <w:link w:val="BodyText"/>
    <w:uiPriority w:val="1"/>
    <w:rsid w:val="009110F6"/>
    <w:rPr>
      <w:rFonts w:ascii="Segoe UI" w:eastAsia="Times New Roman" w:hAnsi="Segoe UI" w:cs="Segoe UI"/>
      <w:b/>
      <w:bCs/>
      <w:sz w:val="20"/>
      <w:szCs w:val="20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9110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110F6"/>
    <w:pPr>
      <w:widowControl w:val="0"/>
      <w:autoSpaceDE w:val="0"/>
      <w:autoSpaceDN w:val="0"/>
      <w:adjustRightInd w:val="0"/>
      <w:spacing w:after="0" w:line="240" w:lineRule="auto"/>
    </w:pPr>
    <w:rPr>
      <w:rFonts w:ascii="Segoe UI" w:eastAsia="Times New Roman" w:hAnsi="Segoe UI" w:cs="Segoe UI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110F6"/>
    <w:rPr>
      <w:rFonts w:ascii="Segoe UI" w:eastAsia="Times New Roman" w:hAnsi="Segoe UI" w:cs="Segoe UI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F45DC"/>
    <w:pPr>
      <w:widowControl/>
      <w:autoSpaceDE/>
      <w:autoSpaceDN/>
      <w:adjustRightInd/>
      <w:spacing w:after="16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F45DC"/>
    <w:rPr>
      <w:rFonts w:ascii="Segoe UI" w:eastAsia="Times New Roman" w:hAnsi="Segoe UI" w:cs="Segoe UI"/>
      <w:b/>
      <w:bCs/>
      <w:sz w:val="20"/>
      <w:szCs w:val="20"/>
      <w:lang w:eastAsia="en-GB"/>
    </w:rPr>
  </w:style>
  <w:style w:type="character" w:styleId="Hyperlink">
    <w:name w:val="Hyperlink"/>
    <w:basedOn w:val="DefaultParagraphFont"/>
    <w:uiPriority w:val="99"/>
    <w:unhideWhenUsed/>
    <w:rsid w:val="0002679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02679F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F268F8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F268F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8297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hyperlink" Target="https://www.unhcr.org/blogs/covid-19s-impact-on-rohingya-and-bangladeshi-adolescents-in-coxs-bazar/" TargetMode="External"/><Relationship Id="rId17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unhcr.org/blogs/socioeconomic-impacts-of-statelessness-shona-community-in-kenya/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10" Type="http://schemas.openxmlformats.org/officeDocument/2006/relationships/hyperlink" Target="https://www.unhcr.org/en-in/news/briefing/2019/12/5dea18ac4/support-needed-refugee-education-iran.html" TargetMode="External"/><Relationship Id="rId19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lys\Downloads\IB-Default_50year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IB_MyriadPro">
      <a:majorFont>
        <a:latin typeface="Myriad Pro"/>
        <a:ea typeface=""/>
        <a:cs typeface=""/>
      </a:majorFont>
      <a:minorFont>
        <a:latin typeface="Myriad Pro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D4D45DB94ED5F4393F3CDB4D73DE54E" ma:contentTypeVersion="10" ma:contentTypeDescription="Create a new document." ma:contentTypeScope="" ma:versionID="b005ad0f33ea32e12d0be1928480a082">
  <xsd:schema xmlns:xsd="http://www.w3.org/2001/XMLSchema" xmlns:xs="http://www.w3.org/2001/XMLSchema" xmlns:p="http://schemas.microsoft.com/office/2006/metadata/properties" xmlns:ns2="d3eef2fb-f982-404f-8aa9-64a4c1367d6f" xmlns:ns3="e0f976d4-2e69-4c22-b71a-bfc656b3cc78" targetNamespace="http://schemas.microsoft.com/office/2006/metadata/properties" ma:root="true" ma:fieldsID="903f5e6f0748859663dd2c6a20d474e9" ns2:_="" ns3:_="">
    <xsd:import namespace="d3eef2fb-f982-404f-8aa9-64a4c1367d6f"/>
    <xsd:import namespace="e0f976d4-2e69-4c22-b71a-bfc656b3cc7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EventHashCode" minOccurs="0"/>
                <xsd:element ref="ns2:MediaServiceGenerationTime" minOccurs="0"/>
                <xsd:element ref="ns2:MediaServiceAutoTags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eef2fb-f982-404f-8aa9-64a4c1367d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MediaService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0f976d4-2e69-4c22-b71a-bfc656b3cc7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7D53ED2-C276-4C3B-84DF-ED462CC3E4B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18D2D29-48DE-4008-BD9B-F8966DEF96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3eef2fb-f982-404f-8aa9-64a4c1367d6f"/>
    <ds:schemaRef ds:uri="e0f976d4-2e69-4c22-b71a-bfc656b3cc7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219C7DB-3A66-4B2F-83EB-12FD196DC8E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C:\Users\sallys\Downloads\IB-Default_50year.dotx</Template>
  <TotalTime>1</TotalTime>
  <Pages>4</Pages>
  <Words>495</Words>
  <Characters>2827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International Baccalaureate Organization</Company>
  <LinksUpToDate>false</LinksUpToDate>
  <CharactersWithSpaces>3316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Sally Squirrell</dc:creator>
  <cp:keywords/>
  <dc:description>Version October 2017</dc:description>
  <cp:lastModifiedBy>Office3007</cp:lastModifiedBy>
  <cp:revision>3</cp:revision>
  <dcterms:created xsi:type="dcterms:W3CDTF">2021-01-24T07:46:00Z</dcterms:created>
  <dcterms:modified xsi:type="dcterms:W3CDTF">2021-02-10T09:39:00Z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0x0101001D4D45DB94ED5F4393F3CDB4D73DE54E</vt:lpwstr>
  </property>
</Properties>
</file>